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592281">
        <w:rPr>
          <w:b/>
          <w:bCs/>
          <w:i/>
          <w:iCs/>
          <w:sz w:val="40"/>
          <w:u w:val="single"/>
        </w:rPr>
        <w:t xml:space="preserve">10C </w:t>
      </w:r>
      <w:r>
        <w:rPr>
          <w:b/>
          <w:bCs/>
          <w:i/>
          <w:iCs/>
          <w:sz w:val="40"/>
          <w:u w:val="single"/>
        </w:rPr>
        <w:t>____Unit Outline</w:t>
      </w:r>
    </w:p>
    <w:p w:rsidR="004C1D80" w:rsidRDefault="004C1D80"/>
    <w:p w:rsidR="001D0D8A" w:rsidRPr="000A2F2C" w:rsidRDefault="00CE0E3B" w:rsidP="001D0D8A">
      <w:pPr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Polynomials</w:t>
      </w:r>
      <w:r w:rsidR="001D0D8A" w:rsidRPr="000A2F2C">
        <w:rPr>
          <w:rFonts w:ascii="Impact" w:hAnsi="Impact"/>
          <w:sz w:val="44"/>
          <w:szCs w:val="44"/>
        </w:rPr>
        <w:tab/>
      </w:r>
      <w:r w:rsidR="001D0D8A" w:rsidRPr="000A2F2C">
        <w:rPr>
          <w:rFonts w:ascii="Impact" w:hAnsi="Impact"/>
          <w:sz w:val="44"/>
          <w:szCs w:val="44"/>
        </w:rPr>
        <w:tab/>
      </w: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"/>
        <w:gridCol w:w="1356"/>
        <w:gridCol w:w="4466"/>
        <w:gridCol w:w="3303"/>
      </w:tblGrid>
      <w:tr w:rsidR="00155963" w:rsidRPr="00CE4980" w:rsidTr="00CE34FF">
        <w:trPr>
          <w:trHeight w:val="852"/>
        </w:trPr>
        <w:tc>
          <w:tcPr>
            <w:tcW w:w="110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56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466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0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CE34FF">
        <w:trPr>
          <w:trHeight w:val="578"/>
        </w:trPr>
        <w:tc>
          <w:tcPr>
            <w:tcW w:w="1103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66" w:type="dxa"/>
          </w:tcPr>
          <w:p w:rsidR="009F2842" w:rsidRDefault="00CE0E3B" w:rsidP="006C36AE">
            <w:pPr>
              <w:spacing w:after="0" w:line="240" w:lineRule="auto"/>
              <w:jc w:val="center"/>
            </w:pPr>
            <w:r>
              <w:t>Review and Preview</w:t>
            </w:r>
          </w:p>
          <w:p w:rsidR="00CE0E3B" w:rsidRDefault="00CE0E3B" w:rsidP="006C36AE">
            <w:pPr>
              <w:spacing w:after="0" w:line="240" w:lineRule="auto"/>
              <w:jc w:val="center"/>
            </w:pPr>
            <w:r>
              <w:t>Multiplying a Polynomial by a Monomial</w:t>
            </w:r>
          </w:p>
        </w:tc>
        <w:tc>
          <w:tcPr>
            <w:tcW w:w="3303" w:type="dxa"/>
          </w:tcPr>
          <w:p w:rsidR="00155963" w:rsidRDefault="000A2F2C" w:rsidP="006C36AE">
            <w:pPr>
              <w:spacing w:after="0" w:line="240" w:lineRule="auto"/>
              <w:jc w:val="center"/>
            </w:pPr>
            <w:r>
              <w:t xml:space="preserve">p. </w:t>
            </w:r>
            <w:r w:rsidR="00CE0E3B">
              <w:t>269: 1 to 5,7,9,10,13,17,19</w:t>
            </w:r>
          </w:p>
          <w:p w:rsidR="00135CAF" w:rsidRPr="00CE4980" w:rsidRDefault="00CE0E3B" w:rsidP="006C36AE">
            <w:pPr>
              <w:spacing w:after="0" w:line="240" w:lineRule="auto"/>
              <w:jc w:val="center"/>
            </w:pPr>
            <w:r>
              <w:t>p. 279: 1ace,2ace,4,6,8,10,11</w:t>
            </w:r>
          </w:p>
        </w:tc>
      </w:tr>
      <w:tr w:rsidR="00155963" w:rsidRPr="00CE4980" w:rsidTr="00CE34FF">
        <w:trPr>
          <w:trHeight w:val="480"/>
        </w:trPr>
        <w:tc>
          <w:tcPr>
            <w:tcW w:w="1103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56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66" w:type="dxa"/>
          </w:tcPr>
          <w:p w:rsidR="000A2F2C" w:rsidRDefault="00CE0E3B" w:rsidP="006C36AE">
            <w:pPr>
              <w:spacing w:after="0" w:line="240" w:lineRule="auto"/>
              <w:jc w:val="center"/>
            </w:pPr>
            <w:r>
              <w:t>Multiplication of Two Binomials</w:t>
            </w:r>
          </w:p>
        </w:tc>
        <w:tc>
          <w:tcPr>
            <w:tcW w:w="3303" w:type="dxa"/>
          </w:tcPr>
          <w:p w:rsidR="000A2F2C" w:rsidRPr="00CE4980" w:rsidRDefault="000A2F2C" w:rsidP="00CE0E3B">
            <w:pPr>
              <w:spacing w:after="0" w:line="240" w:lineRule="auto"/>
              <w:jc w:val="center"/>
            </w:pPr>
            <w:r>
              <w:t>p.</w:t>
            </w:r>
            <w:r w:rsidR="00CE0E3B">
              <w:t>288: 1,2,4,5ace..,8</w:t>
            </w:r>
          </w:p>
        </w:tc>
      </w:tr>
      <w:tr w:rsidR="00135CAF" w:rsidRPr="00CE4980" w:rsidTr="00CE34FF">
        <w:trPr>
          <w:trHeight w:val="497"/>
        </w:trPr>
        <w:tc>
          <w:tcPr>
            <w:tcW w:w="1103" w:type="dxa"/>
          </w:tcPr>
          <w:p w:rsidR="00135CAF" w:rsidRDefault="00135CAF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56" w:type="dxa"/>
          </w:tcPr>
          <w:p w:rsidR="00135CAF" w:rsidRDefault="00CE34FF" w:rsidP="00884FA2">
            <w:pPr>
              <w:spacing w:after="0" w:line="240" w:lineRule="auto"/>
              <w:jc w:val="center"/>
            </w:pPr>
            <w:r>
              <w:t>Quiz/Les</w:t>
            </w:r>
          </w:p>
        </w:tc>
        <w:tc>
          <w:tcPr>
            <w:tcW w:w="4466" w:type="dxa"/>
          </w:tcPr>
          <w:p w:rsidR="00CE34FF" w:rsidRDefault="00CE34FF" w:rsidP="002C7AF2">
            <w:pPr>
              <w:spacing w:after="0" w:line="240" w:lineRule="auto"/>
              <w:jc w:val="center"/>
            </w:pPr>
            <w:r>
              <w:t>Polynomials Quiz</w:t>
            </w:r>
          </w:p>
          <w:p w:rsidR="00135CAF" w:rsidRDefault="00CE0E3B" w:rsidP="002C7AF2">
            <w:pPr>
              <w:spacing w:after="0" w:line="240" w:lineRule="auto"/>
              <w:jc w:val="center"/>
            </w:pPr>
            <w:r>
              <w:t>Multiplication of Polynomials – Part One</w:t>
            </w:r>
          </w:p>
        </w:tc>
        <w:tc>
          <w:tcPr>
            <w:tcW w:w="3303" w:type="dxa"/>
          </w:tcPr>
          <w:p w:rsidR="00CE34FF" w:rsidRDefault="00CE34FF" w:rsidP="00CE0E3B">
            <w:pPr>
              <w:spacing w:after="0" w:line="240" w:lineRule="auto"/>
            </w:pPr>
          </w:p>
          <w:p w:rsidR="00135CAF" w:rsidRDefault="00592281" w:rsidP="00CE34FF">
            <w:pPr>
              <w:spacing w:after="0" w:line="240" w:lineRule="auto"/>
              <w:jc w:val="center"/>
            </w:pPr>
            <w:r>
              <w:t>p</w:t>
            </w:r>
            <w:r w:rsidR="00CE0E3B">
              <w:t xml:space="preserve">. 295: </w:t>
            </w:r>
            <w:r w:rsidR="00CE34FF">
              <w:t>1 to 5ace…, 6,7</w:t>
            </w:r>
          </w:p>
        </w:tc>
      </w:tr>
      <w:tr w:rsidR="002C7AF2" w:rsidRPr="00CE4980" w:rsidTr="00CE34FF">
        <w:trPr>
          <w:trHeight w:val="497"/>
        </w:trPr>
        <w:tc>
          <w:tcPr>
            <w:tcW w:w="1103" w:type="dxa"/>
          </w:tcPr>
          <w:p w:rsidR="002C7AF2" w:rsidRDefault="00135CAF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56" w:type="dxa"/>
          </w:tcPr>
          <w:p w:rsidR="002C7AF2" w:rsidRDefault="00CE34FF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66" w:type="dxa"/>
          </w:tcPr>
          <w:p w:rsidR="000A2F2C" w:rsidRDefault="00CE34FF" w:rsidP="002C7AF2">
            <w:pPr>
              <w:spacing w:after="0" w:line="240" w:lineRule="auto"/>
              <w:jc w:val="center"/>
            </w:pPr>
            <w:r>
              <w:t>Multiplication of Polynomials – Part Two</w:t>
            </w:r>
          </w:p>
        </w:tc>
        <w:tc>
          <w:tcPr>
            <w:tcW w:w="3303" w:type="dxa"/>
          </w:tcPr>
          <w:p w:rsidR="000A2F2C" w:rsidRDefault="000A2F2C" w:rsidP="00CE34FF">
            <w:pPr>
              <w:spacing w:after="0" w:line="240" w:lineRule="auto"/>
              <w:jc w:val="center"/>
            </w:pPr>
            <w:r>
              <w:t xml:space="preserve">p. </w:t>
            </w:r>
            <w:r w:rsidR="00CE34FF">
              <w:t>301: 2,3ac,4ac,5,8,9</w:t>
            </w:r>
          </w:p>
        </w:tc>
      </w:tr>
      <w:tr w:rsidR="00155963" w:rsidRPr="00CE4980" w:rsidTr="00CE34FF">
        <w:trPr>
          <w:trHeight w:val="497"/>
        </w:trPr>
        <w:tc>
          <w:tcPr>
            <w:tcW w:w="1103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56" w:type="dxa"/>
          </w:tcPr>
          <w:p w:rsidR="00AE3442" w:rsidRDefault="000A2F2C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66" w:type="dxa"/>
          </w:tcPr>
          <w:p w:rsidR="00592281" w:rsidRDefault="000A2F2C" w:rsidP="00CE34FF">
            <w:pPr>
              <w:spacing w:after="0" w:line="240" w:lineRule="auto"/>
              <w:jc w:val="center"/>
            </w:pPr>
            <w:r>
              <w:t xml:space="preserve">Problem Solving </w:t>
            </w:r>
            <w:r w:rsidR="00CE34FF">
              <w:t>with Polynomial Products</w:t>
            </w:r>
          </w:p>
        </w:tc>
        <w:tc>
          <w:tcPr>
            <w:tcW w:w="3303" w:type="dxa"/>
          </w:tcPr>
          <w:p w:rsidR="00155963" w:rsidRDefault="000A2F2C" w:rsidP="00884FA2">
            <w:pPr>
              <w:spacing w:after="0" w:line="240" w:lineRule="auto"/>
              <w:jc w:val="center"/>
            </w:pPr>
            <w:r>
              <w:t xml:space="preserve">p. </w:t>
            </w:r>
            <w:r w:rsidR="00CE34FF">
              <w:t>307: 1,2,5,7,8,10,13</w:t>
            </w:r>
          </w:p>
          <w:p w:rsidR="00592281" w:rsidRPr="00CE4980" w:rsidRDefault="00592281" w:rsidP="00592281">
            <w:pPr>
              <w:spacing w:after="0" w:line="240" w:lineRule="auto"/>
            </w:pPr>
          </w:p>
        </w:tc>
      </w:tr>
      <w:tr w:rsidR="00CE34FF" w:rsidRPr="00CE4980" w:rsidTr="00CE34FF">
        <w:trPr>
          <w:trHeight w:val="645"/>
        </w:trPr>
        <w:tc>
          <w:tcPr>
            <w:tcW w:w="1103" w:type="dxa"/>
          </w:tcPr>
          <w:p w:rsidR="00CE34FF" w:rsidRPr="00CE4980" w:rsidRDefault="00CE34FF" w:rsidP="00792D4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56" w:type="dxa"/>
          </w:tcPr>
          <w:p w:rsidR="00CE34FF" w:rsidRDefault="00CE34FF" w:rsidP="00792D4B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466" w:type="dxa"/>
          </w:tcPr>
          <w:p w:rsidR="00CE34FF" w:rsidRDefault="00CE34FF" w:rsidP="00792D4B">
            <w:pPr>
              <w:spacing w:after="0" w:line="240" w:lineRule="auto"/>
              <w:jc w:val="center"/>
            </w:pPr>
            <w:r>
              <w:t>Practice Test</w:t>
            </w:r>
          </w:p>
        </w:tc>
        <w:tc>
          <w:tcPr>
            <w:tcW w:w="3303" w:type="dxa"/>
          </w:tcPr>
          <w:p w:rsidR="00CE34FF" w:rsidRPr="00CE4980" w:rsidRDefault="00CE34FF" w:rsidP="00B240E0">
            <w:pPr>
              <w:spacing w:after="0" w:line="240" w:lineRule="auto"/>
              <w:jc w:val="center"/>
            </w:pPr>
            <w:r>
              <w:t xml:space="preserve">p. </w:t>
            </w:r>
            <w:r w:rsidR="00B240E0">
              <w:t xml:space="preserve">313 </w:t>
            </w:r>
            <w:proofErr w:type="spellStart"/>
            <w:r w:rsidR="00B240E0">
              <w:t>t</w:t>
            </w:r>
            <w:bookmarkStart w:id="0" w:name="_GoBack"/>
            <w:bookmarkEnd w:id="0"/>
            <w:r w:rsidR="00B240E0">
              <w:t>o p</w:t>
            </w:r>
            <w:proofErr w:type="spellEnd"/>
            <w:r w:rsidR="00B240E0">
              <w:t>. 319</w:t>
            </w:r>
          </w:p>
        </w:tc>
      </w:tr>
      <w:tr w:rsidR="00CE34FF" w:rsidRPr="00CE4980" w:rsidTr="00CE34FF">
        <w:trPr>
          <w:trHeight w:val="569"/>
        </w:trPr>
        <w:tc>
          <w:tcPr>
            <w:tcW w:w="1103" w:type="dxa"/>
          </w:tcPr>
          <w:p w:rsidR="00CE34FF" w:rsidRPr="00CE4980" w:rsidRDefault="00CE34FF" w:rsidP="00792D4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56" w:type="dxa"/>
          </w:tcPr>
          <w:p w:rsidR="00CE34FF" w:rsidRPr="00CE4980" w:rsidRDefault="00CE34FF" w:rsidP="00792D4B">
            <w:pPr>
              <w:spacing w:after="0" w:line="240" w:lineRule="auto"/>
              <w:jc w:val="center"/>
            </w:pPr>
            <w:r>
              <w:t>Test</w:t>
            </w:r>
          </w:p>
        </w:tc>
        <w:tc>
          <w:tcPr>
            <w:tcW w:w="4466" w:type="dxa"/>
          </w:tcPr>
          <w:p w:rsidR="00CE34FF" w:rsidRPr="00CE4980" w:rsidRDefault="00CE34FF" w:rsidP="00792D4B">
            <w:pPr>
              <w:spacing w:after="0" w:line="240" w:lineRule="auto"/>
              <w:jc w:val="center"/>
            </w:pPr>
            <w:r>
              <w:t>Unit Test</w:t>
            </w:r>
          </w:p>
        </w:tc>
        <w:tc>
          <w:tcPr>
            <w:tcW w:w="3303" w:type="dxa"/>
          </w:tcPr>
          <w:p w:rsidR="00CE34FF" w:rsidRPr="00CE4980" w:rsidRDefault="00CE34FF" w:rsidP="00792D4B"/>
        </w:tc>
      </w:tr>
    </w:tbl>
    <w:p w:rsidR="004B2923" w:rsidRDefault="004B2923" w:rsidP="00D031B6">
      <w:pPr>
        <w:tabs>
          <w:tab w:val="left" w:pos="1394"/>
        </w:tabs>
      </w:pPr>
    </w:p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745F7"/>
    <w:rsid w:val="000A2F2C"/>
    <w:rsid w:val="000B198C"/>
    <w:rsid w:val="000D5F80"/>
    <w:rsid w:val="00125731"/>
    <w:rsid w:val="00126D01"/>
    <w:rsid w:val="00135CAF"/>
    <w:rsid w:val="00155963"/>
    <w:rsid w:val="001D0D8A"/>
    <w:rsid w:val="002A5488"/>
    <w:rsid w:val="002B28E2"/>
    <w:rsid w:val="002C7AF2"/>
    <w:rsid w:val="003501A3"/>
    <w:rsid w:val="003A6091"/>
    <w:rsid w:val="003B5ED3"/>
    <w:rsid w:val="003C03EB"/>
    <w:rsid w:val="003C1DF2"/>
    <w:rsid w:val="004826F4"/>
    <w:rsid w:val="004A0338"/>
    <w:rsid w:val="004B226C"/>
    <w:rsid w:val="004B2923"/>
    <w:rsid w:val="004B3B24"/>
    <w:rsid w:val="004C1D80"/>
    <w:rsid w:val="00592281"/>
    <w:rsid w:val="0068377D"/>
    <w:rsid w:val="00696852"/>
    <w:rsid w:val="006C36AE"/>
    <w:rsid w:val="006E11B8"/>
    <w:rsid w:val="00710B95"/>
    <w:rsid w:val="00720AC8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1222B"/>
    <w:rsid w:val="00A73571"/>
    <w:rsid w:val="00AA136B"/>
    <w:rsid w:val="00AB6A5B"/>
    <w:rsid w:val="00AD0514"/>
    <w:rsid w:val="00AD7A06"/>
    <w:rsid w:val="00AE3442"/>
    <w:rsid w:val="00AE3D38"/>
    <w:rsid w:val="00B240E0"/>
    <w:rsid w:val="00BA6CBE"/>
    <w:rsid w:val="00C51704"/>
    <w:rsid w:val="00CE0E3B"/>
    <w:rsid w:val="00CE34FF"/>
    <w:rsid w:val="00CF171C"/>
    <w:rsid w:val="00D031B6"/>
    <w:rsid w:val="00D0585D"/>
    <w:rsid w:val="00D16A9F"/>
    <w:rsid w:val="00D4278A"/>
    <w:rsid w:val="00E0209C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EC0B-C70C-4A2F-B3D8-B31BCEA7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3</cp:revision>
  <cp:lastPrinted>2011-11-22T17:02:00Z</cp:lastPrinted>
  <dcterms:created xsi:type="dcterms:W3CDTF">2012-11-06T16:32:00Z</dcterms:created>
  <dcterms:modified xsi:type="dcterms:W3CDTF">2012-11-06T16:37:00Z</dcterms:modified>
</cp:coreProperties>
</file>