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89" w:rsidRDefault="00986D89">
      <w:pPr>
        <w:pStyle w:val="Heading1"/>
        <w:jc w:val="center"/>
        <w:rPr>
          <w:rFonts w:ascii="Viner Hand ITC" w:hAnsi="Viner Hand ITC"/>
          <w:sz w:val="32"/>
        </w:rPr>
      </w:pPr>
      <w:smartTag w:uri="urn:schemas:contacts" w:element="Sn">
        <w:r>
          <w:rPr>
            <w:rFonts w:ascii="Viner Hand ITC" w:hAnsi="Viner Hand ITC"/>
            <w:sz w:val="32"/>
          </w:rPr>
          <w:t>St.</w:t>
        </w:r>
      </w:smartTag>
      <w:r>
        <w:rPr>
          <w:rFonts w:ascii="Viner Hand ITC" w:hAnsi="Viner Hand ITC"/>
          <w:sz w:val="32"/>
        </w:rPr>
        <w:t xml:space="preserve"> Mary School Scholarships – 20</w:t>
      </w:r>
      <w:r w:rsidR="0002696A">
        <w:rPr>
          <w:rFonts w:ascii="Viner Hand ITC" w:hAnsi="Viner Hand ITC"/>
          <w:sz w:val="32"/>
        </w:rPr>
        <w:t>1</w:t>
      </w:r>
      <w:r w:rsidR="00C74CFC">
        <w:rPr>
          <w:rFonts w:ascii="Viner Hand ITC" w:hAnsi="Viner Hand ITC"/>
          <w:sz w:val="32"/>
        </w:rPr>
        <w:t>9</w:t>
      </w:r>
    </w:p>
    <w:p w:rsidR="00986D89" w:rsidRDefault="00986D89"/>
    <w:p w:rsidR="005366BC" w:rsidRPr="000937C4" w:rsidRDefault="00986D89" w:rsidP="005366BC">
      <w:pPr>
        <w:pStyle w:val="Heading3"/>
        <w:rPr>
          <w:b w:val="0"/>
          <w:sz w:val="22"/>
          <w:szCs w:val="22"/>
        </w:rPr>
      </w:pPr>
      <w:r w:rsidRPr="000937C4">
        <w:rPr>
          <w:sz w:val="22"/>
          <w:szCs w:val="22"/>
          <w:u w:val="single"/>
        </w:rPr>
        <w:t>ATA Evergreen Catholic Local Education Scholarship - $</w:t>
      </w:r>
      <w:r w:rsidR="009473EC">
        <w:rPr>
          <w:sz w:val="22"/>
          <w:szCs w:val="22"/>
          <w:u w:val="single"/>
        </w:rPr>
        <w:t>2</w:t>
      </w:r>
      <w:r w:rsidR="004677FE" w:rsidRPr="000937C4">
        <w:rPr>
          <w:sz w:val="22"/>
          <w:szCs w:val="22"/>
          <w:u w:val="single"/>
        </w:rPr>
        <w:t>0</w:t>
      </w:r>
      <w:r w:rsidRPr="000937C4">
        <w:rPr>
          <w:sz w:val="22"/>
          <w:szCs w:val="22"/>
          <w:u w:val="single"/>
        </w:rPr>
        <w:t>0.00</w:t>
      </w:r>
      <w:r w:rsidR="005366BC" w:rsidRPr="000937C4">
        <w:rPr>
          <w:b w:val="0"/>
          <w:sz w:val="22"/>
          <w:szCs w:val="22"/>
        </w:rPr>
        <w:t>***</w:t>
      </w:r>
    </w:p>
    <w:p w:rsidR="00020D89" w:rsidRPr="000937C4" w:rsidRDefault="00020D89" w:rsidP="005366BC">
      <w:pPr>
        <w:pStyle w:val="Heading3"/>
        <w:rPr>
          <w:sz w:val="22"/>
          <w:szCs w:val="22"/>
        </w:rPr>
      </w:pPr>
      <w:r w:rsidRPr="000937C4">
        <w:rPr>
          <w:sz w:val="22"/>
          <w:szCs w:val="22"/>
        </w:rPr>
        <w:t>(Provided by Evergreen Catholic ATA)</w:t>
      </w:r>
    </w:p>
    <w:p w:rsidR="00986D89" w:rsidRPr="000937C4" w:rsidRDefault="00986D89" w:rsidP="005366BC">
      <w:pPr>
        <w:pStyle w:val="Heading3"/>
        <w:rPr>
          <w:sz w:val="22"/>
          <w:szCs w:val="22"/>
        </w:rPr>
      </w:pPr>
      <w:r w:rsidRPr="000937C4">
        <w:rPr>
          <w:sz w:val="22"/>
          <w:szCs w:val="22"/>
        </w:rPr>
        <w:t>To be presented to a grade 12 graduating student who:</w:t>
      </w:r>
    </w:p>
    <w:p w:rsidR="00986D89" w:rsidRPr="000937C4" w:rsidRDefault="00986D89">
      <w:pPr>
        <w:pStyle w:val="BodyTextIndent2"/>
        <w:numPr>
          <w:ilvl w:val="1"/>
          <w:numId w:val="1"/>
        </w:numPr>
        <w:rPr>
          <w:sz w:val="22"/>
          <w:szCs w:val="22"/>
        </w:rPr>
      </w:pPr>
      <w:r w:rsidRPr="000937C4">
        <w:rPr>
          <w:sz w:val="22"/>
          <w:szCs w:val="22"/>
        </w:rPr>
        <w:t>Plans to enter the Faculty of Education</w:t>
      </w:r>
    </w:p>
    <w:p w:rsidR="00986D89" w:rsidRPr="000937C4" w:rsidRDefault="00986D89">
      <w:pPr>
        <w:pStyle w:val="BodyTextIndent2"/>
        <w:numPr>
          <w:ilvl w:val="1"/>
          <w:numId w:val="1"/>
        </w:numPr>
        <w:rPr>
          <w:sz w:val="22"/>
          <w:szCs w:val="22"/>
        </w:rPr>
      </w:pPr>
      <w:r w:rsidRPr="000937C4">
        <w:rPr>
          <w:sz w:val="22"/>
          <w:szCs w:val="22"/>
        </w:rPr>
        <w:t>Is registered in a university or college transfer program</w:t>
      </w:r>
    </w:p>
    <w:p w:rsidR="00986D89" w:rsidRPr="000937C4" w:rsidRDefault="00986D89">
      <w:pPr>
        <w:pStyle w:val="BodyTextIndent2"/>
        <w:numPr>
          <w:ilvl w:val="1"/>
          <w:numId w:val="1"/>
        </w:numPr>
        <w:rPr>
          <w:sz w:val="22"/>
          <w:szCs w:val="22"/>
        </w:rPr>
      </w:pPr>
      <w:r w:rsidRPr="000937C4">
        <w:rPr>
          <w:sz w:val="22"/>
          <w:szCs w:val="22"/>
        </w:rPr>
        <w:t>Has maintained good academic standing</w:t>
      </w:r>
    </w:p>
    <w:p w:rsidR="00986D89" w:rsidRPr="000937C4" w:rsidRDefault="00986D89">
      <w:pPr>
        <w:pStyle w:val="BodyTextIndent2"/>
        <w:numPr>
          <w:ilvl w:val="1"/>
          <w:numId w:val="1"/>
        </w:numPr>
        <w:rPr>
          <w:sz w:val="22"/>
          <w:szCs w:val="22"/>
        </w:rPr>
      </w:pPr>
      <w:r w:rsidRPr="000937C4">
        <w:rPr>
          <w:sz w:val="22"/>
          <w:szCs w:val="22"/>
        </w:rPr>
        <w:t>Demonstrates leadersh</w:t>
      </w:r>
      <w:r w:rsidR="00131B00">
        <w:rPr>
          <w:sz w:val="22"/>
          <w:szCs w:val="22"/>
        </w:rPr>
        <w:t>ip and a caring attitude toward</w:t>
      </w:r>
      <w:r w:rsidRPr="000937C4">
        <w:rPr>
          <w:sz w:val="22"/>
          <w:szCs w:val="22"/>
        </w:rPr>
        <w:t xml:space="preserve"> fellow students</w:t>
      </w:r>
    </w:p>
    <w:p w:rsidR="00986D89" w:rsidRPr="000937C4" w:rsidRDefault="00986D89">
      <w:pPr>
        <w:pStyle w:val="BodyTextIndent2"/>
        <w:numPr>
          <w:ilvl w:val="1"/>
          <w:numId w:val="1"/>
        </w:numPr>
        <w:rPr>
          <w:sz w:val="22"/>
          <w:szCs w:val="22"/>
        </w:rPr>
      </w:pPr>
      <w:r w:rsidRPr="000937C4">
        <w:rPr>
          <w:sz w:val="22"/>
          <w:szCs w:val="22"/>
        </w:rPr>
        <w:t>Displays a Christian attitude</w:t>
      </w:r>
    </w:p>
    <w:p w:rsidR="00986D89" w:rsidRPr="000937C4" w:rsidRDefault="00986D89">
      <w:pPr>
        <w:pStyle w:val="BodyTextIndent2"/>
        <w:numPr>
          <w:ilvl w:val="1"/>
          <w:numId w:val="1"/>
        </w:numPr>
        <w:rPr>
          <w:sz w:val="22"/>
          <w:szCs w:val="22"/>
        </w:rPr>
      </w:pPr>
      <w:r w:rsidRPr="000937C4">
        <w:rPr>
          <w:sz w:val="22"/>
          <w:szCs w:val="22"/>
        </w:rPr>
        <w:t>Has been involved in extra-curricular activities</w:t>
      </w:r>
    </w:p>
    <w:p w:rsidR="00986D89" w:rsidRPr="000937C4" w:rsidRDefault="00986D89">
      <w:pPr>
        <w:pStyle w:val="BodyTextIndent2"/>
        <w:numPr>
          <w:ilvl w:val="1"/>
          <w:numId w:val="1"/>
        </w:numPr>
        <w:rPr>
          <w:sz w:val="22"/>
          <w:szCs w:val="22"/>
        </w:rPr>
      </w:pPr>
      <w:r w:rsidRPr="000937C4">
        <w:rPr>
          <w:sz w:val="22"/>
          <w:szCs w:val="22"/>
        </w:rPr>
        <w:t xml:space="preserve">Has done peer tutoring or volunteer work with children </w:t>
      </w:r>
    </w:p>
    <w:p w:rsidR="00B752BD" w:rsidRPr="000937C4" w:rsidRDefault="00B752BD">
      <w:pPr>
        <w:pStyle w:val="BodyTextIndent2"/>
        <w:numPr>
          <w:ilvl w:val="1"/>
          <w:numId w:val="1"/>
        </w:numPr>
        <w:rPr>
          <w:sz w:val="22"/>
          <w:szCs w:val="22"/>
        </w:rPr>
      </w:pPr>
      <w:r w:rsidRPr="000937C4">
        <w:rPr>
          <w:b/>
          <w:sz w:val="22"/>
          <w:szCs w:val="22"/>
          <w:u w:val="single"/>
        </w:rPr>
        <w:t>To apply</w:t>
      </w:r>
      <w:r w:rsidRPr="000937C4">
        <w:rPr>
          <w:sz w:val="22"/>
          <w:szCs w:val="22"/>
        </w:rPr>
        <w:t>: a letter detailing your qualifications must be sent to the school</w:t>
      </w:r>
    </w:p>
    <w:p w:rsidR="00986D89" w:rsidRPr="000937C4" w:rsidRDefault="004677FE">
      <w:pPr>
        <w:tabs>
          <w:tab w:val="left" w:leader="dot" w:pos="-2250"/>
          <w:tab w:val="left" w:pos="360"/>
          <w:tab w:val="left" w:pos="3240"/>
        </w:tabs>
        <w:rPr>
          <w:sz w:val="22"/>
          <w:szCs w:val="22"/>
          <w:lang w:val="en-GB"/>
        </w:rPr>
      </w:pPr>
      <w:r w:rsidRPr="000937C4">
        <w:rPr>
          <w:sz w:val="22"/>
          <w:szCs w:val="22"/>
          <w:lang w:val="en-GB"/>
        </w:rPr>
        <w:tab/>
      </w:r>
      <w:r w:rsidRPr="000937C4">
        <w:rPr>
          <w:sz w:val="22"/>
          <w:szCs w:val="22"/>
          <w:lang w:val="en-GB"/>
        </w:rPr>
        <w:tab/>
      </w:r>
      <w:r w:rsidRPr="000937C4">
        <w:rPr>
          <w:sz w:val="22"/>
          <w:szCs w:val="22"/>
          <w:lang w:val="en-GB"/>
        </w:rPr>
        <w:tab/>
      </w:r>
    </w:p>
    <w:p w:rsidR="00986D89" w:rsidRDefault="00986D89">
      <w:pPr>
        <w:pStyle w:val="BodyTextIndent2"/>
        <w:ind w:left="0" w:firstLine="0"/>
        <w:rPr>
          <w:bCs/>
          <w:sz w:val="22"/>
          <w:szCs w:val="22"/>
        </w:rPr>
      </w:pPr>
      <w:r w:rsidRPr="000937C4">
        <w:rPr>
          <w:b/>
          <w:sz w:val="22"/>
          <w:szCs w:val="22"/>
          <w:u w:val="single"/>
        </w:rPr>
        <w:t>ELKS Community Award</w:t>
      </w:r>
      <w:r w:rsidRPr="000937C4">
        <w:rPr>
          <w:bCs/>
          <w:sz w:val="22"/>
          <w:szCs w:val="22"/>
          <w:u w:val="single"/>
        </w:rPr>
        <w:t xml:space="preserve"> </w:t>
      </w:r>
      <w:r w:rsidRPr="000937C4">
        <w:rPr>
          <w:bCs/>
          <w:sz w:val="22"/>
          <w:szCs w:val="22"/>
        </w:rPr>
        <w:t>***</w:t>
      </w:r>
      <w:r w:rsidRPr="000937C4">
        <w:rPr>
          <w:b/>
          <w:sz w:val="22"/>
          <w:szCs w:val="22"/>
        </w:rPr>
        <w:t xml:space="preserve">– </w:t>
      </w:r>
      <w:r w:rsidRPr="000937C4">
        <w:rPr>
          <w:bCs/>
          <w:sz w:val="22"/>
          <w:szCs w:val="22"/>
        </w:rPr>
        <w:t>See attached handout</w:t>
      </w:r>
    </w:p>
    <w:p w:rsidR="006045BA" w:rsidRPr="000937C4" w:rsidRDefault="006045BA">
      <w:pPr>
        <w:pStyle w:val="BodyTextIndent2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Two awards of $1,000.00 each</w:t>
      </w:r>
    </w:p>
    <w:p w:rsidR="00020D89" w:rsidRPr="000937C4" w:rsidRDefault="00020D89">
      <w:pPr>
        <w:pStyle w:val="BodyTextIndent2"/>
        <w:ind w:left="0" w:firstLine="0"/>
        <w:rPr>
          <w:b/>
          <w:sz w:val="22"/>
          <w:szCs w:val="22"/>
        </w:rPr>
      </w:pPr>
      <w:r w:rsidRPr="000937C4">
        <w:rPr>
          <w:b/>
          <w:bCs/>
          <w:sz w:val="22"/>
          <w:szCs w:val="22"/>
        </w:rPr>
        <w:t>(Provided by Westlock ELKS Club)</w:t>
      </w:r>
    </w:p>
    <w:p w:rsidR="00986D89" w:rsidRPr="000937C4" w:rsidRDefault="00986D89">
      <w:pPr>
        <w:pStyle w:val="BodyTextIndent2"/>
        <w:rPr>
          <w:sz w:val="22"/>
          <w:szCs w:val="22"/>
        </w:rPr>
      </w:pPr>
    </w:p>
    <w:p w:rsidR="00986D89" w:rsidRPr="000937C4" w:rsidRDefault="00986D89">
      <w:pPr>
        <w:pStyle w:val="Heading1"/>
        <w:rPr>
          <w:sz w:val="22"/>
          <w:szCs w:val="22"/>
        </w:rPr>
      </w:pPr>
      <w:r w:rsidRPr="000937C4">
        <w:rPr>
          <w:sz w:val="22"/>
          <w:szCs w:val="22"/>
        </w:rPr>
        <w:t>Evergreen C.S.R.D. #2 Academic Scholarship - $500.00</w:t>
      </w:r>
    </w:p>
    <w:p w:rsidR="00020D89" w:rsidRPr="000937C4" w:rsidRDefault="00020D89" w:rsidP="00020D89">
      <w:pPr>
        <w:rPr>
          <w:b/>
          <w:sz w:val="22"/>
          <w:szCs w:val="22"/>
        </w:rPr>
      </w:pPr>
      <w:r w:rsidRPr="000937C4">
        <w:rPr>
          <w:b/>
          <w:sz w:val="22"/>
          <w:szCs w:val="22"/>
        </w:rPr>
        <w:t>(Provided by Evergreen School Division)</w:t>
      </w:r>
    </w:p>
    <w:p w:rsidR="00986D89" w:rsidRPr="000937C4" w:rsidRDefault="00986D89">
      <w:pPr>
        <w:pStyle w:val="BodyTextIndent2"/>
        <w:numPr>
          <w:ilvl w:val="0"/>
          <w:numId w:val="2"/>
        </w:numPr>
        <w:rPr>
          <w:sz w:val="22"/>
          <w:szCs w:val="22"/>
        </w:rPr>
      </w:pPr>
      <w:r w:rsidRPr="000937C4">
        <w:rPr>
          <w:sz w:val="22"/>
          <w:szCs w:val="22"/>
        </w:rPr>
        <w:t>Awarded to a graduating grade 12 student who has achieved the highest academic average as per Rutherford Scholarship criteria</w:t>
      </w:r>
      <w:r w:rsidR="006727E5" w:rsidRPr="000937C4">
        <w:rPr>
          <w:sz w:val="22"/>
          <w:szCs w:val="22"/>
        </w:rPr>
        <w:t>.  No need to apply.</w:t>
      </w:r>
    </w:p>
    <w:p w:rsidR="00986D89" w:rsidRPr="000937C4" w:rsidRDefault="00986D89" w:rsidP="006727E5">
      <w:pPr>
        <w:pStyle w:val="BodyTextIndent2"/>
        <w:ind w:left="0" w:firstLine="0"/>
        <w:rPr>
          <w:sz w:val="22"/>
          <w:szCs w:val="22"/>
        </w:rPr>
      </w:pPr>
    </w:p>
    <w:p w:rsidR="00437F59" w:rsidRDefault="00437F59" w:rsidP="00437F59">
      <w:pPr>
        <w:tabs>
          <w:tab w:val="left" w:leader="dot" w:pos="-2250"/>
          <w:tab w:val="left" w:pos="3240"/>
        </w:tabs>
        <w:ind w:left="720"/>
        <w:rPr>
          <w:b/>
          <w:sz w:val="22"/>
          <w:szCs w:val="22"/>
          <w:u w:val="single"/>
        </w:rPr>
      </w:pPr>
    </w:p>
    <w:p w:rsidR="00D248F2" w:rsidRPr="000937C4" w:rsidRDefault="00D248F2" w:rsidP="00D248F2">
      <w:pPr>
        <w:tabs>
          <w:tab w:val="left" w:leader="dot" w:pos="-2250"/>
          <w:tab w:val="left" w:pos="360"/>
          <w:tab w:val="left" w:pos="3240"/>
        </w:tabs>
        <w:rPr>
          <w:b/>
          <w:sz w:val="22"/>
          <w:szCs w:val="22"/>
          <w:u w:val="single"/>
          <w:lang w:val="en-GB"/>
        </w:rPr>
      </w:pPr>
      <w:r w:rsidRPr="000937C4">
        <w:rPr>
          <w:b/>
          <w:sz w:val="22"/>
          <w:szCs w:val="22"/>
          <w:u w:val="single"/>
          <w:lang w:val="en-GB"/>
        </w:rPr>
        <w:t xml:space="preserve">Knights of Columbus </w:t>
      </w:r>
      <w:proofErr w:type="gramStart"/>
      <w:r w:rsidRPr="000937C4">
        <w:rPr>
          <w:b/>
          <w:sz w:val="22"/>
          <w:szCs w:val="22"/>
          <w:u w:val="single"/>
          <w:lang w:val="en-GB"/>
        </w:rPr>
        <w:t>Scholarship</w:t>
      </w:r>
      <w:r w:rsidR="009602B8">
        <w:rPr>
          <w:b/>
          <w:sz w:val="22"/>
          <w:szCs w:val="22"/>
          <w:u w:val="single"/>
          <w:lang w:val="en-GB"/>
        </w:rPr>
        <w:t xml:space="preserve"> </w:t>
      </w:r>
      <w:r w:rsidRPr="000937C4">
        <w:rPr>
          <w:b/>
          <w:sz w:val="22"/>
          <w:szCs w:val="22"/>
          <w:u w:val="single"/>
          <w:lang w:val="en-GB"/>
        </w:rPr>
        <w:t xml:space="preserve"> $</w:t>
      </w:r>
      <w:proofErr w:type="gramEnd"/>
      <w:r>
        <w:rPr>
          <w:b/>
          <w:sz w:val="22"/>
          <w:szCs w:val="22"/>
          <w:u w:val="single"/>
          <w:lang w:val="en-GB"/>
        </w:rPr>
        <w:t>500</w:t>
      </w:r>
      <w:r w:rsidRPr="000937C4">
        <w:rPr>
          <w:b/>
          <w:sz w:val="22"/>
          <w:szCs w:val="22"/>
          <w:u w:val="single"/>
          <w:lang w:val="en-GB"/>
        </w:rPr>
        <w:t>.00</w:t>
      </w:r>
      <w:r w:rsidRPr="000937C4">
        <w:rPr>
          <w:b/>
          <w:sz w:val="22"/>
          <w:szCs w:val="22"/>
          <w:lang w:val="en-GB"/>
        </w:rPr>
        <w:t>***</w:t>
      </w:r>
    </w:p>
    <w:p w:rsidR="00D248F2" w:rsidRPr="000937C4" w:rsidRDefault="00D248F2" w:rsidP="00D248F2">
      <w:pPr>
        <w:tabs>
          <w:tab w:val="left" w:leader="dot" w:pos="-2250"/>
          <w:tab w:val="left" w:pos="360"/>
          <w:tab w:val="left" w:pos="3240"/>
        </w:tabs>
        <w:rPr>
          <w:b/>
          <w:sz w:val="22"/>
          <w:szCs w:val="22"/>
          <w:lang w:val="en-GB"/>
        </w:rPr>
      </w:pPr>
      <w:r w:rsidRPr="000937C4">
        <w:rPr>
          <w:b/>
          <w:sz w:val="22"/>
          <w:szCs w:val="22"/>
          <w:lang w:val="en-GB"/>
        </w:rPr>
        <w:t>(Provided by St. Mary’s Parish Knights of Columbus)</w:t>
      </w:r>
    </w:p>
    <w:p w:rsidR="00D248F2" w:rsidRPr="000937C4" w:rsidRDefault="00D248F2" w:rsidP="00D248F2">
      <w:pPr>
        <w:pStyle w:val="BodyTextIndent3"/>
        <w:numPr>
          <w:ilvl w:val="0"/>
          <w:numId w:val="4"/>
        </w:numPr>
        <w:rPr>
          <w:b/>
          <w:sz w:val="22"/>
          <w:szCs w:val="22"/>
        </w:rPr>
      </w:pPr>
      <w:r w:rsidRPr="000937C4">
        <w:rPr>
          <w:sz w:val="22"/>
          <w:szCs w:val="22"/>
        </w:rPr>
        <w:t xml:space="preserve">Awarded on the basis of </w:t>
      </w:r>
      <w:r>
        <w:rPr>
          <w:sz w:val="22"/>
          <w:szCs w:val="22"/>
        </w:rPr>
        <w:t>demonstrated enthusiasm in charitable works, involvement in the community, contribution</w:t>
      </w:r>
      <w:r w:rsidRPr="000937C4">
        <w:rPr>
          <w:sz w:val="22"/>
          <w:szCs w:val="22"/>
        </w:rPr>
        <w:t xml:space="preserve"> to the parish community</w:t>
      </w:r>
      <w:r>
        <w:rPr>
          <w:sz w:val="22"/>
          <w:szCs w:val="22"/>
        </w:rPr>
        <w:t>/parish involvement</w:t>
      </w:r>
      <w:r w:rsidRPr="000937C4">
        <w:rPr>
          <w:sz w:val="22"/>
          <w:szCs w:val="22"/>
        </w:rPr>
        <w:t xml:space="preserve">, </w:t>
      </w:r>
      <w:r>
        <w:rPr>
          <w:sz w:val="22"/>
          <w:szCs w:val="22"/>
        </w:rPr>
        <w:t>and positive interactions with fellow students/positive citizenship.  High academic achievement is not a leading criterion; however, the student should demonstrate an ability to achieve success in his or her post-secondary program.</w:t>
      </w:r>
    </w:p>
    <w:p w:rsidR="00D248F2" w:rsidRPr="000937C4" w:rsidRDefault="00D248F2" w:rsidP="00D248F2">
      <w:pPr>
        <w:pStyle w:val="Quick"/>
        <w:numPr>
          <w:ilvl w:val="0"/>
          <w:numId w:val="4"/>
        </w:numPr>
        <w:tabs>
          <w:tab w:val="left" w:leader="dot" w:pos="-2250"/>
          <w:tab w:val="left" w:pos="360"/>
          <w:tab w:val="left" w:pos="3240"/>
        </w:tabs>
        <w:rPr>
          <w:sz w:val="22"/>
          <w:szCs w:val="22"/>
          <w:lang w:val="en-GB"/>
        </w:rPr>
      </w:pPr>
      <w:r w:rsidRPr="000937C4">
        <w:rPr>
          <w:sz w:val="22"/>
          <w:szCs w:val="22"/>
          <w:lang w:val="en-GB"/>
        </w:rPr>
        <w:t>To be presented to a student entering a post secondary program.</w:t>
      </w:r>
    </w:p>
    <w:p w:rsidR="00D248F2" w:rsidRPr="000937C4" w:rsidRDefault="00D248F2" w:rsidP="00D248F2">
      <w:pPr>
        <w:numPr>
          <w:ilvl w:val="0"/>
          <w:numId w:val="4"/>
        </w:numPr>
        <w:tabs>
          <w:tab w:val="left" w:leader="dot" w:pos="-2250"/>
          <w:tab w:val="left" w:pos="3240"/>
        </w:tabs>
        <w:rPr>
          <w:sz w:val="22"/>
          <w:szCs w:val="22"/>
        </w:rPr>
      </w:pPr>
      <w:r w:rsidRPr="000937C4">
        <w:rPr>
          <w:sz w:val="22"/>
          <w:szCs w:val="22"/>
        </w:rPr>
        <w:t>Application should include a cover letter, transcript of marks and proof of acceptance at a post-secondary institution.</w:t>
      </w:r>
    </w:p>
    <w:p w:rsidR="00131B00" w:rsidRPr="00881770" w:rsidRDefault="00881770" w:rsidP="00CC212C">
      <w:pPr>
        <w:numPr>
          <w:ilvl w:val="0"/>
          <w:numId w:val="4"/>
        </w:numPr>
        <w:tabs>
          <w:tab w:val="left" w:leader="dot" w:pos="-2250"/>
          <w:tab w:val="left" w:pos="3240"/>
        </w:tabs>
        <w:rPr>
          <w:sz w:val="22"/>
          <w:szCs w:val="22"/>
        </w:rPr>
      </w:pPr>
      <w:r w:rsidRPr="00881770">
        <w:rPr>
          <w:sz w:val="22"/>
          <w:szCs w:val="22"/>
        </w:rPr>
        <w:t>See attached handout</w:t>
      </w:r>
    </w:p>
    <w:p w:rsidR="00CC212C" w:rsidRPr="00CC212C" w:rsidRDefault="00CC212C" w:rsidP="00CC212C">
      <w:pPr>
        <w:tabs>
          <w:tab w:val="left" w:leader="dot" w:pos="-2250"/>
          <w:tab w:val="left" w:pos="3240"/>
        </w:tabs>
        <w:ind w:left="720"/>
        <w:rPr>
          <w:b/>
          <w:sz w:val="22"/>
          <w:szCs w:val="22"/>
          <w:u w:val="single"/>
        </w:rPr>
      </w:pPr>
    </w:p>
    <w:p w:rsidR="00131B00" w:rsidRDefault="00131B00">
      <w:pPr>
        <w:pStyle w:val="Heading3"/>
        <w:rPr>
          <w:sz w:val="22"/>
          <w:szCs w:val="22"/>
          <w:u w:val="single"/>
        </w:rPr>
      </w:pPr>
    </w:p>
    <w:p w:rsidR="00131B00" w:rsidRDefault="00131B00">
      <w:pPr>
        <w:pStyle w:val="Heading3"/>
        <w:rPr>
          <w:sz w:val="22"/>
          <w:szCs w:val="22"/>
          <w:u w:val="single"/>
        </w:rPr>
      </w:pPr>
    </w:p>
    <w:p w:rsidR="00986D89" w:rsidRPr="000937C4" w:rsidRDefault="00986D89">
      <w:pPr>
        <w:pStyle w:val="Heading3"/>
        <w:rPr>
          <w:sz w:val="22"/>
          <w:szCs w:val="22"/>
          <w:u w:val="single"/>
        </w:rPr>
      </w:pPr>
      <w:r w:rsidRPr="000937C4">
        <w:rPr>
          <w:sz w:val="22"/>
          <w:szCs w:val="22"/>
          <w:u w:val="single"/>
        </w:rPr>
        <w:t>The Peter Skitsk</w:t>
      </w:r>
      <w:r w:rsidR="0002696A">
        <w:rPr>
          <w:sz w:val="22"/>
          <w:szCs w:val="22"/>
          <w:u w:val="single"/>
        </w:rPr>
        <w:t>o Science Achievement Award - $3</w:t>
      </w:r>
      <w:r w:rsidRPr="000937C4">
        <w:rPr>
          <w:sz w:val="22"/>
          <w:szCs w:val="22"/>
          <w:u w:val="single"/>
        </w:rPr>
        <w:t>00.00</w:t>
      </w:r>
    </w:p>
    <w:p w:rsidR="00020D89" w:rsidRPr="000937C4" w:rsidRDefault="00020D89" w:rsidP="00020D89">
      <w:pPr>
        <w:rPr>
          <w:b/>
          <w:sz w:val="22"/>
          <w:szCs w:val="22"/>
          <w:lang w:val="en-GB"/>
        </w:rPr>
      </w:pPr>
      <w:r w:rsidRPr="000937C4">
        <w:rPr>
          <w:b/>
          <w:sz w:val="22"/>
          <w:szCs w:val="22"/>
          <w:lang w:val="en-GB"/>
        </w:rPr>
        <w:t>(Provided by Mr. Peter Skitsko)</w:t>
      </w:r>
    </w:p>
    <w:p w:rsidR="00986D89" w:rsidRPr="000937C4" w:rsidRDefault="00986D89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0937C4">
        <w:rPr>
          <w:sz w:val="22"/>
          <w:szCs w:val="22"/>
        </w:rPr>
        <w:t>The scholarship will be presented to the student who achieved the highest combined average in two of the following subjects: Biology 30, Chemistry 30, or Physics 30.  Students must be enrolled in a post secondary program.</w:t>
      </w:r>
      <w:r w:rsidR="002D366E" w:rsidRPr="000937C4">
        <w:rPr>
          <w:sz w:val="22"/>
          <w:szCs w:val="22"/>
        </w:rPr>
        <w:t xml:space="preserve">   No need to apply.</w:t>
      </w:r>
    </w:p>
    <w:p w:rsidR="00986D89" w:rsidRPr="000937C4" w:rsidRDefault="00986D89">
      <w:pPr>
        <w:pStyle w:val="BodyTextIndent"/>
        <w:rPr>
          <w:sz w:val="22"/>
          <w:szCs w:val="22"/>
        </w:rPr>
      </w:pPr>
    </w:p>
    <w:p w:rsidR="00986D89" w:rsidRPr="000937C4" w:rsidRDefault="00986D89">
      <w:pPr>
        <w:pStyle w:val="Heading1"/>
        <w:rPr>
          <w:sz w:val="22"/>
          <w:szCs w:val="22"/>
          <w:u w:val="none"/>
        </w:rPr>
      </w:pPr>
      <w:r w:rsidRPr="000937C4">
        <w:rPr>
          <w:sz w:val="22"/>
          <w:szCs w:val="22"/>
        </w:rPr>
        <w:t>Roy Ritter Memorial Scholarship - $500.00</w:t>
      </w:r>
      <w:r w:rsidRPr="000937C4">
        <w:rPr>
          <w:sz w:val="22"/>
          <w:szCs w:val="22"/>
          <w:u w:val="none"/>
        </w:rPr>
        <w:t>***</w:t>
      </w:r>
    </w:p>
    <w:p w:rsidR="00020D89" w:rsidRPr="000937C4" w:rsidRDefault="00020D89" w:rsidP="00020D89">
      <w:pPr>
        <w:rPr>
          <w:b/>
          <w:sz w:val="22"/>
          <w:szCs w:val="22"/>
        </w:rPr>
      </w:pPr>
      <w:r w:rsidRPr="000937C4">
        <w:rPr>
          <w:b/>
          <w:sz w:val="22"/>
          <w:szCs w:val="22"/>
        </w:rPr>
        <w:t>(Provided by Westlock Rotary Club)</w:t>
      </w:r>
    </w:p>
    <w:p w:rsidR="00986D89" w:rsidRPr="000937C4" w:rsidRDefault="00986D89">
      <w:pPr>
        <w:numPr>
          <w:ilvl w:val="0"/>
          <w:numId w:val="6"/>
        </w:numPr>
        <w:rPr>
          <w:sz w:val="22"/>
          <w:szCs w:val="22"/>
        </w:rPr>
      </w:pPr>
      <w:r w:rsidRPr="000937C4">
        <w:rPr>
          <w:sz w:val="22"/>
          <w:szCs w:val="22"/>
        </w:rPr>
        <w:t>Awarded on the basis of involvement in school and community activities, academics and financial need</w:t>
      </w:r>
    </w:p>
    <w:p w:rsidR="00986D89" w:rsidRPr="00CC212C" w:rsidRDefault="00986D89" w:rsidP="00CC212C">
      <w:pPr>
        <w:numPr>
          <w:ilvl w:val="0"/>
          <w:numId w:val="6"/>
        </w:numPr>
        <w:rPr>
          <w:sz w:val="22"/>
          <w:szCs w:val="22"/>
        </w:rPr>
      </w:pPr>
      <w:r w:rsidRPr="000937C4">
        <w:rPr>
          <w:sz w:val="22"/>
          <w:szCs w:val="22"/>
        </w:rPr>
        <w:t>See attached handout</w:t>
      </w:r>
    </w:p>
    <w:p w:rsidR="00CC212C" w:rsidRPr="000937C4" w:rsidRDefault="00CC212C">
      <w:pPr>
        <w:rPr>
          <w:sz w:val="22"/>
          <w:szCs w:val="22"/>
        </w:rPr>
      </w:pPr>
    </w:p>
    <w:p w:rsidR="00986D89" w:rsidRPr="000937C4" w:rsidRDefault="00986D89">
      <w:pPr>
        <w:rPr>
          <w:b/>
          <w:bCs/>
          <w:sz w:val="22"/>
          <w:szCs w:val="22"/>
        </w:rPr>
      </w:pPr>
      <w:r w:rsidRPr="000937C4">
        <w:rPr>
          <w:b/>
          <w:bCs/>
          <w:sz w:val="22"/>
          <w:szCs w:val="22"/>
          <w:u w:val="single"/>
        </w:rPr>
        <w:lastRenderedPageBreak/>
        <w:t>Sisters of Charity—</w:t>
      </w:r>
      <w:proofErr w:type="gramStart"/>
      <w:r w:rsidRPr="000937C4">
        <w:rPr>
          <w:b/>
          <w:bCs/>
          <w:sz w:val="22"/>
          <w:szCs w:val="22"/>
          <w:u w:val="single"/>
        </w:rPr>
        <w:t>Halifax  -</w:t>
      </w:r>
      <w:proofErr w:type="gramEnd"/>
      <w:r w:rsidRPr="000937C4">
        <w:rPr>
          <w:b/>
          <w:bCs/>
          <w:sz w:val="22"/>
          <w:szCs w:val="22"/>
          <w:u w:val="single"/>
        </w:rPr>
        <w:t xml:space="preserve"> $500.00 (</w:t>
      </w:r>
      <w:r w:rsidR="004677FE" w:rsidRPr="000937C4">
        <w:rPr>
          <w:b/>
          <w:bCs/>
          <w:sz w:val="22"/>
          <w:szCs w:val="22"/>
          <w:u w:val="single"/>
        </w:rPr>
        <w:t>One</w:t>
      </w:r>
      <w:r w:rsidRPr="000937C4">
        <w:rPr>
          <w:b/>
          <w:bCs/>
          <w:sz w:val="22"/>
          <w:szCs w:val="22"/>
          <w:u w:val="single"/>
        </w:rPr>
        <w:t xml:space="preserve"> will be awarded)</w:t>
      </w:r>
      <w:r w:rsidRPr="000937C4">
        <w:rPr>
          <w:b/>
          <w:bCs/>
          <w:sz w:val="22"/>
          <w:szCs w:val="22"/>
        </w:rPr>
        <w:t>***</w:t>
      </w:r>
    </w:p>
    <w:p w:rsidR="00020D89" w:rsidRPr="000937C4" w:rsidRDefault="00020D89">
      <w:pPr>
        <w:rPr>
          <w:b/>
          <w:bCs/>
          <w:sz w:val="22"/>
          <w:szCs w:val="22"/>
        </w:rPr>
      </w:pPr>
      <w:r w:rsidRPr="000937C4">
        <w:rPr>
          <w:b/>
          <w:bCs/>
          <w:sz w:val="22"/>
          <w:szCs w:val="22"/>
        </w:rPr>
        <w:t>(Provided by the Sisters of Charity Halifax)</w:t>
      </w:r>
    </w:p>
    <w:p w:rsidR="00986D89" w:rsidRPr="000937C4" w:rsidRDefault="00986D89">
      <w:pPr>
        <w:numPr>
          <w:ilvl w:val="0"/>
          <w:numId w:val="7"/>
        </w:numPr>
        <w:rPr>
          <w:sz w:val="22"/>
          <w:szCs w:val="22"/>
        </w:rPr>
      </w:pPr>
      <w:r w:rsidRPr="000937C4">
        <w:rPr>
          <w:sz w:val="22"/>
          <w:szCs w:val="22"/>
        </w:rPr>
        <w:t xml:space="preserve"> To be awarded to a graduating grade twelve student pursuing post secondary studies in the field of education or health care.</w:t>
      </w:r>
    </w:p>
    <w:p w:rsidR="00986D89" w:rsidRPr="000937C4" w:rsidRDefault="006727E5">
      <w:pPr>
        <w:numPr>
          <w:ilvl w:val="0"/>
          <w:numId w:val="7"/>
        </w:numPr>
        <w:rPr>
          <w:sz w:val="22"/>
          <w:szCs w:val="22"/>
        </w:rPr>
      </w:pPr>
      <w:r w:rsidRPr="000937C4">
        <w:rPr>
          <w:b/>
          <w:sz w:val="22"/>
          <w:szCs w:val="22"/>
          <w:u w:val="single"/>
        </w:rPr>
        <w:t>To apply</w:t>
      </w:r>
      <w:r w:rsidRPr="000937C4">
        <w:rPr>
          <w:sz w:val="22"/>
          <w:szCs w:val="22"/>
        </w:rPr>
        <w:t>, a</w:t>
      </w:r>
      <w:r w:rsidR="00986D89" w:rsidRPr="000937C4">
        <w:rPr>
          <w:sz w:val="22"/>
          <w:szCs w:val="22"/>
        </w:rPr>
        <w:t>pplicants must write a brief letter highlighting their eligibility for this award.  School/community involvement, suitability for selected field of study, career goals will be considered.  Academics and/or financial need might also be considered.</w:t>
      </w:r>
    </w:p>
    <w:p w:rsidR="00020D89" w:rsidRPr="000937C4" w:rsidRDefault="00020D89" w:rsidP="00CC212C">
      <w:pPr>
        <w:ind w:left="1080"/>
        <w:rPr>
          <w:sz w:val="22"/>
          <w:szCs w:val="22"/>
        </w:rPr>
      </w:pPr>
    </w:p>
    <w:p w:rsidR="002D366E" w:rsidRPr="000937C4" w:rsidRDefault="002D366E" w:rsidP="002D366E">
      <w:pPr>
        <w:rPr>
          <w:sz w:val="22"/>
          <w:szCs w:val="22"/>
        </w:rPr>
      </w:pPr>
    </w:p>
    <w:p w:rsidR="002D366E" w:rsidRPr="000937C4" w:rsidRDefault="002D366E" w:rsidP="002D366E">
      <w:pPr>
        <w:rPr>
          <w:sz w:val="22"/>
          <w:szCs w:val="22"/>
        </w:rPr>
      </w:pPr>
      <w:r w:rsidRPr="000937C4">
        <w:rPr>
          <w:b/>
          <w:sz w:val="22"/>
          <w:szCs w:val="22"/>
          <w:u w:val="single"/>
        </w:rPr>
        <w:t>Royal Canadian Legion Scholarships</w:t>
      </w:r>
      <w:r w:rsidR="00F13530" w:rsidRPr="000937C4">
        <w:rPr>
          <w:b/>
          <w:sz w:val="22"/>
          <w:szCs w:val="22"/>
        </w:rPr>
        <w:t>***</w:t>
      </w:r>
      <w:r w:rsidRPr="000937C4">
        <w:rPr>
          <w:sz w:val="22"/>
          <w:szCs w:val="22"/>
        </w:rPr>
        <w:t xml:space="preserve"> – Three Separate Awards Available, as listed below.  Separate applications are required for </w:t>
      </w:r>
      <w:r w:rsidR="00F13530" w:rsidRPr="000937C4">
        <w:rPr>
          <w:sz w:val="22"/>
          <w:szCs w:val="22"/>
        </w:rPr>
        <w:t>each</w:t>
      </w:r>
      <w:r w:rsidR="002A478E" w:rsidRPr="000937C4">
        <w:rPr>
          <w:sz w:val="22"/>
          <w:szCs w:val="22"/>
        </w:rPr>
        <w:t xml:space="preserve"> (see attached)</w:t>
      </w:r>
      <w:r w:rsidR="00F13530" w:rsidRPr="000937C4">
        <w:rPr>
          <w:sz w:val="22"/>
          <w:szCs w:val="22"/>
        </w:rPr>
        <w:t>.  Please write letters in proper letter format.  Letters not signed will not be considered.</w:t>
      </w:r>
      <w:r w:rsidR="001E1944" w:rsidRPr="000937C4">
        <w:rPr>
          <w:sz w:val="22"/>
          <w:szCs w:val="22"/>
        </w:rPr>
        <w:t xml:space="preserve"> </w:t>
      </w:r>
      <w:r w:rsidR="00DA27A4">
        <w:rPr>
          <w:sz w:val="22"/>
          <w:szCs w:val="22"/>
        </w:rPr>
        <w:t xml:space="preserve">To be considered, you must </w:t>
      </w:r>
      <w:r w:rsidR="009602B8">
        <w:rPr>
          <w:sz w:val="22"/>
          <w:szCs w:val="22"/>
        </w:rPr>
        <w:t xml:space="preserve">have </w:t>
      </w:r>
      <w:r w:rsidR="00DA27A4">
        <w:rPr>
          <w:sz w:val="22"/>
          <w:szCs w:val="22"/>
        </w:rPr>
        <w:t>a relative with military service.</w:t>
      </w:r>
      <w:r w:rsidR="009602B8">
        <w:rPr>
          <w:sz w:val="22"/>
          <w:szCs w:val="22"/>
        </w:rPr>
        <w:t xml:space="preserve"> Please see Mr. Nakonechny for application forms.</w:t>
      </w:r>
    </w:p>
    <w:p w:rsidR="002D366E" w:rsidRPr="000937C4" w:rsidRDefault="002D366E" w:rsidP="002D366E">
      <w:pPr>
        <w:numPr>
          <w:ilvl w:val="0"/>
          <w:numId w:val="11"/>
        </w:numPr>
        <w:rPr>
          <w:sz w:val="22"/>
          <w:szCs w:val="22"/>
        </w:rPr>
      </w:pPr>
      <w:r w:rsidRPr="000937C4">
        <w:rPr>
          <w:sz w:val="22"/>
          <w:szCs w:val="22"/>
        </w:rPr>
        <w:t>Royal Canadian Legion, Westlock Branch #97</w:t>
      </w:r>
      <w:r w:rsidR="001E1944" w:rsidRPr="000937C4">
        <w:rPr>
          <w:sz w:val="22"/>
          <w:szCs w:val="22"/>
        </w:rPr>
        <w:t xml:space="preserve"> (Return application to Westlock Legion by </w:t>
      </w:r>
      <w:r w:rsidR="0094252A">
        <w:rPr>
          <w:sz w:val="22"/>
          <w:szCs w:val="22"/>
        </w:rPr>
        <w:t>June 30</w:t>
      </w:r>
      <w:r w:rsidR="001E1944" w:rsidRPr="000937C4">
        <w:rPr>
          <w:sz w:val="22"/>
          <w:szCs w:val="22"/>
        </w:rPr>
        <w:t xml:space="preserve">, </w:t>
      </w:r>
      <w:r w:rsidR="002A53C2">
        <w:rPr>
          <w:sz w:val="22"/>
          <w:szCs w:val="22"/>
        </w:rPr>
        <w:t>201</w:t>
      </w:r>
      <w:r w:rsidR="00785660">
        <w:rPr>
          <w:sz w:val="22"/>
          <w:szCs w:val="22"/>
        </w:rPr>
        <w:t>9</w:t>
      </w:r>
      <w:r w:rsidR="001E1944" w:rsidRPr="000937C4">
        <w:rPr>
          <w:sz w:val="22"/>
          <w:szCs w:val="22"/>
        </w:rPr>
        <w:t>)</w:t>
      </w:r>
    </w:p>
    <w:p w:rsidR="002D366E" w:rsidRPr="000937C4" w:rsidRDefault="001E1944" w:rsidP="001E1944">
      <w:pPr>
        <w:numPr>
          <w:ilvl w:val="0"/>
          <w:numId w:val="11"/>
        </w:numPr>
        <w:rPr>
          <w:sz w:val="22"/>
          <w:szCs w:val="22"/>
        </w:rPr>
      </w:pPr>
      <w:r w:rsidRPr="000937C4">
        <w:rPr>
          <w:sz w:val="22"/>
          <w:szCs w:val="22"/>
        </w:rPr>
        <w:t xml:space="preserve">Ladies’ Auxiliary, Royal Canadian Legion, Westlock Branch #97 (Return application to Westlock Legion by </w:t>
      </w:r>
      <w:r w:rsidR="0094252A">
        <w:rPr>
          <w:sz w:val="22"/>
          <w:szCs w:val="22"/>
        </w:rPr>
        <w:t xml:space="preserve">June 30, </w:t>
      </w:r>
      <w:r w:rsidR="002A53C2">
        <w:rPr>
          <w:sz w:val="22"/>
          <w:szCs w:val="22"/>
        </w:rPr>
        <w:t>201</w:t>
      </w:r>
      <w:r w:rsidR="00785660">
        <w:rPr>
          <w:sz w:val="22"/>
          <w:szCs w:val="22"/>
        </w:rPr>
        <w:t>9</w:t>
      </w:r>
      <w:r w:rsidRPr="000937C4">
        <w:rPr>
          <w:sz w:val="22"/>
          <w:szCs w:val="22"/>
        </w:rPr>
        <w:t>)</w:t>
      </w:r>
    </w:p>
    <w:p w:rsidR="00131B00" w:rsidRPr="00CC212C" w:rsidRDefault="001E1944" w:rsidP="006A6C62">
      <w:pPr>
        <w:numPr>
          <w:ilvl w:val="0"/>
          <w:numId w:val="11"/>
        </w:numPr>
        <w:rPr>
          <w:sz w:val="22"/>
          <w:szCs w:val="22"/>
        </w:rPr>
      </w:pPr>
      <w:r w:rsidRPr="000937C4">
        <w:rPr>
          <w:sz w:val="22"/>
          <w:szCs w:val="22"/>
        </w:rPr>
        <w:t>Ladies’ Auxiliary Alberta – N.W. T. Command, The Royal Canadian Legion (Return Application to Calgary address, as indicated on appli</w:t>
      </w:r>
      <w:r w:rsidR="00F13530" w:rsidRPr="000937C4">
        <w:rPr>
          <w:sz w:val="22"/>
          <w:szCs w:val="22"/>
        </w:rPr>
        <w:t xml:space="preserve">cation form, by </w:t>
      </w:r>
      <w:r w:rsidR="0094252A">
        <w:rPr>
          <w:sz w:val="22"/>
          <w:szCs w:val="22"/>
        </w:rPr>
        <w:t xml:space="preserve">June 30, </w:t>
      </w:r>
      <w:r w:rsidR="002A53C2">
        <w:rPr>
          <w:sz w:val="22"/>
          <w:szCs w:val="22"/>
        </w:rPr>
        <w:t>201</w:t>
      </w:r>
      <w:r w:rsidR="00785660">
        <w:rPr>
          <w:sz w:val="22"/>
          <w:szCs w:val="22"/>
        </w:rPr>
        <w:t>9</w:t>
      </w:r>
      <w:r w:rsidR="00F13530" w:rsidRPr="000937C4">
        <w:rPr>
          <w:sz w:val="22"/>
          <w:szCs w:val="22"/>
        </w:rPr>
        <w:t>)</w:t>
      </w:r>
    </w:p>
    <w:p w:rsidR="00131B00" w:rsidRPr="000937C4" w:rsidRDefault="00131B00" w:rsidP="006A6C62">
      <w:pPr>
        <w:rPr>
          <w:sz w:val="22"/>
          <w:szCs w:val="22"/>
        </w:rPr>
      </w:pPr>
    </w:p>
    <w:p w:rsidR="006A6C62" w:rsidRPr="000937C4" w:rsidRDefault="006A6C62" w:rsidP="006A6C62">
      <w:pPr>
        <w:rPr>
          <w:sz w:val="22"/>
          <w:szCs w:val="22"/>
        </w:rPr>
      </w:pPr>
      <w:r w:rsidRPr="000937C4">
        <w:rPr>
          <w:b/>
          <w:sz w:val="22"/>
          <w:szCs w:val="22"/>
          <w:u w:val="single"/>
        </w:rPr>
        <w:t>Westlock Fire Department Scholarship</w:t>
      </w:r>
      <w:r w:rsidRPr="000937C4">
        <w:rPr>
          <w:b/>
          <w:sz w:val="22"/>
          <w:szCs w:val="22"/>
        </w:rPr>
        <w:t>***</w:t>
      </w:r>
    </w:p>
    <w:p w:rsidR="006A6C62" w:rsidRDefault="006A6C62" w:rsidP="006A6C62">
      <w:pPr>
        <w:numPr>
          <w:ilvl w:val="0"/>
          <w:numId w:val="14"/>
        </w:numPr>
        <w:rPr>
          <w:sz w:val="22"/>
          <w:szCs w:val="22"/>
        </w:rPr>
      </w:pPr>
      <w:r w:rsidRPr="000937C4">
        <w:rPr>
          <w:sz w:val="22"/>
          <w:szCs w:val="22"/>
        </w:rPr>
        <w:t>See attached application (If the application is unavailable, write a letter of application to the Westlock Fire Department detailing your career goals</w:t>
      </w:r>
      <w:r w:rsidR="000937C4" w:rsidRPr="000937C4">
        <w:rPr>
          <w:sz w:val="22"/>
          <w:szCs w:val="22"/>
        </w:rPr>
        <w:t>, school/community involvement, future plans, and any other information that you deem  relevant.)</w:t>
      </w:r>
    </w:p>
    <w:p w:rsidR="0002696A" w:rsidRPr="000937C4" w:rsidRDefault="0002696A" w:rsidP="006A6C6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Applications due: end of June – forward to</w:t>
      </w:r>
      <w:r w:rsidR="004913A1">
        <w:rPr>
          <w:sz w:val="22"/>
          <w:szCs w:val="22"/>
        </w:rPr>
        <w:t xml:space="preserve"> Stuart </w:t>
      </w:r>
      <w:proofErr w:type="spellStart"/>
      <w:r w:rsidR="004913A1">
        <w:rPr>
          <w:sz w:val="22"/>
          <w:szCs w:val="22"/>
        </w:rPr>
        <w:t>Koflick</w:t>
      </w:r>
      <w:proofErr w:type="spellEnd"/>
      <w:r w:rsidR="004913A1">
        <w:rPr>
          <w:sz w:val="22"/>
          <w:szCs w:val="22"/>
        </w:rPr>
        <w:t xml:space="preserve"> (Westlock Town Office)</w:t>
      </w:r>
    </w:p>
    <w:p w:rsidR="00986D89" w:rsidRDefault="00986D89">
      <w:pPr>
        <w:rPr>
          <w:sz w:val="22"/>
          <w:szCs w:val="22"/>
        </w:rPr>
      </w:pPr>
    </w:p>
    <w:p w:rsidR="009602B8" w:rsidRDefault="009602B8">
      <w:pPr>
        <w:rPr>
          <w:sz w:val="22"/>
          <w:szCs w:val="22"/>
        </w:rPr>
      </w:pPr>
    </w:p>
    <w:p w:rsidR="009602B8" w:rsidRPr="009602B8" w:rsidRDefault="009602B8" w:rsidP="009602B8">
      <w:pPr>
        <w:rPr>
          <w:sz w:val="22"/>
          <w:szCs w:val="22"/>
        </w:rPr>
      </w:pPr>
    </w:p>
    <w:p w:rsidR="00986D89" w:rsidRPr="00131B00" w:rsidRDefault="00986D89">
      <w:pPr>
        <w:pStyle w:val="Heading2"/>
        <w:rPr>
          <w:sz w:val="24"/>
          <w:u w:val="single"/>
        </w:rPr>
      </w:pPr>
      <w:r w:rsidRPr="00131B00">
        <w:rPr>
          <w:sz w:val="24"/>
          <w:u w:val="single"/>
        </w:rPr>
        <w:t xml:space="preserve">Deadline: </w:t>
      </w:r>
      <w:r w:rsidR="004527B6">
        <w:rPr>
          <w:sz w:val="24"/>
          <w:u w:val="single"/>
        </w:rPr>
        <w:t>June</w:t>
      </w:r>
      <w:r w:rsidRPr="00131B00">
        <w:rPr>
          <w:sz w:val="24"/>
          <w:u w:val="single"/>
        </w:rPr>
        <w:t xml:space="preserve"> </w:t>
      </w:r>
      <w:r w:rsidR="00C74CFC">
        <w:rPr>
          <w:sz w:val="24"/>
          <w:u w:val="single"/>
        </w:rPr>
        <w:t>18</w:t>
      </w:r>
      <w:r w:rsidRPr="00131B00">
        <w:rPr>
          <w:sz w:val="24"/>
          <w:u w:val="single"/>
        </w:rPr>
        <w:t>, 20</w:t>
      </w:r>
      <w:r w:rsidR="0018496D" w:rsidRPr="00131B00">
        <w:rPr>
          <w:sz w:val="24"/>
          <w:u w:val="single"/>
        </w:rPr>
        <w:t>1</w:t>
      </w:r>
      <w:r w:rsidR="00C74CFC">
        <w:rPr>
          <w:sz w:val="24"/>
          <w:u w:val="single"/>
        </w:rPr>
        <w:t>9</w:t>
      </w:r>
      <w:r w:rsidR="005E116B">
        <w:rPr>
          <w:sz w:val="24"/>
          <w:u w:val="single"/>
        </w:rPr>
        <w:t>,</w:t>
      </w:r>
      <w:r w:rsidR="002D366E" w:rsidRPr="00131B00">
        <w:rPr>
          <w:sz w:val="24"/>
          <w:u w:val="single"/>
        </w:rPr>
        <w:t xml:space="preserve"> unless otherwise indicated</w:t>
      </w:r>
    </w:p>
    <w:p w:rsidR="00986D89" w:rsidRPr="00131B00" w:rsidRDefault="00986D89">
      <w:pPr>
        <w:ind w:left="360"/>
        <w:jc w:val="center"/>
        <w:rPr>
          <w:i/>
          <w:iCs/>
        </w:rPr>
      </w:pPr>
      <w:r w:rsidRPr="00131B00">
        <w:rPr>
          <w:i/>
          <w:iCs/>
        </w:rPr>
        <w:t>Unless otherwise specified, apply to:</w:t>
      </w:r>
    </w:p>
    <w:p w:rsidR="00986D89" w:rsidRPr="00131B00" w:rsidRDefault="002A53C2">
      <w:pPr>
        <w:ind w:left="360"/>
        <w:jc w:val="center"/>
        <w:rPr>
          <w:b/>
          <w:bCs/>
        </w:rPr>
      </w:pPr>
      <w:r>
        <w:rPr>
          <w:b/>
          <w:bCs/>
        </w:rPr>
        <w:t>Vance Nakonechny</w:t>
      </w:r>
    </w:p>
    <w:p w:rsidR="00986D89" w:rsidRPr="00131B00" w:rsidRDefault="00986D89">
      <w:pPr>
        <w:ind w:left="360"/>
        <w:jc w:val="center"/>
        <w:rPr>
          <w:b/>
          <w:bCs/>
        </w:rPr>
      </w:pPr>
      <w:r w:rsidRPr="00131B00">
        <w:rPr>
          <w:b/>
          <w:bCs/>
        </w:rPr>
        <w:t>St. Mary School</w:t>
      </w:r>
    </w:p>
    <w:p w:rsidR="00986D89" w:rsidRPr="00131B00" w:rsidRDefault="00986D89">
      <w:pPr>
        <w:ind w:left="360"/>
        <w:jc w:val="center"/>
        <w:rPr>
          <w:b/>
          <w:bCs/>
        </w:rPr>
      </w:pPr>
      <w:r w:rsidRPr="00131B00">
        <w:rPr>
          <w:b/>
          <w:bCs/>
        </w:rPr>
        <w:t>9916 – 97St.</w:t>
      </w:r>
    </w:p>
    <w:p w:rsidR="00986D89" w:rsidRPr="00131B00" w:rsidRDefault="00986D89">
      <w:pPr>
        <w:ind w:left="360"/>
        <w:jc w:val="center"/>
        <w:rPr>
          <w:b/>
          <w:bCs/>
        </w:rPr>
      </w:pPr>
      <w:r w:rsidRPr="00131B00">
        <w:rPr>
          <w:b/>
          <w:bCs/>
        </w:rPr>
        <w:t>Westlock, AB</w:t>
      </w:r>
      <w:bookmarkStart w:id="0" w:name="_GoBack"/>
      <w:bookmarkEnd w:id="0"/>
    </w:p>
    <w:p w:rsidR="00986D89" w:rsidRPr="00131B00" w:rsidRDefault="00986D89">
      <w:pPr>
        <w:ind w:left="360"/>
        <w:jc w:val="center"/>
        <w:rPr>
          <w:b/>
          <w:bCs/>
        </w:rPr>
      </w:pPr>
      <w:r w:rsidRPr="00131B00">
        <w:rPr>
          <w:b/>
          <w:bCs/>
        </w:rPr>
        <w:t>T7P 2G2</w:t>
      </w:r>
    </w:p>
    <w:p w:rsidR="00986D89" w:rsidRPr="00131B00" w:rsidRDefault="00986D89" w:rsidP="00CC212C">
      <w:pPr>
        <w:jc w:val="both"/>
      </w:pPr>
    </w:p>
    <w:p w:rsidR="00986D89" w:rsidRPr="00131B00" w:rsidRDefault="00986D89">
      <w:pPr>
        <w:ind w:left="360"/>
        <w:jc w:val="both"/>
      </w:pPr>
    </w:p>
    <w:p w:rsidR="00986D89" w:rsidRPr="00131B00" w:rsidRDefault="00986D89">
      <w:pPr>
        <w:ind w:left="360"/>
        <w:jc w:val="both"/>
        <w:rPr>
          <w:b/>
          <w:bCs/>
        </w:rPr>
      </w:pPr>
      <w:r w:rsidRPr="00131B00">
        <w:rPr>
          <w:b/>
          <w:bCs/>
        </w:rPr>
        <w:t>PLEASE NOTE: *** (application required)</w:t>
      </w:r>
    </w:p>
    <w:p w:rsidR="00986D89" w:rsidRPr="00131B00" w:rsidRDefault="00986D89"/>
    <w:sectPr w:rsidR="00986D89" w:rsidRPr="00131B00" w:rsidSect="00BF4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5F3"/>
    <w:multiLevelType w:val="hybridMultilevel"/>
    <w:tmpl w:val="3F0E66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5D3C"/>
    <w:multiLevelType w:val="hybridMultilevel"/>
    <w:tmpl w:val="092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50D"/>
    <w:multiLevelType w:val="hybridMultilevel"/>
    <w:tmpl w:val="B532D9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A37ED"/>
    <w:multiLevelType w:val="hybridMultilevel"/>
    <w:tmpl w:val="8FE249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B1284"/>
    <w:multiLevelType w:val="hybridMultilevel"/>
    <w:tmpl w:val="E70C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92B2C"/>
    <w:multiLevelType w:val="hybridMultilevel"/>
    <w:tmpl w:val="08D8C8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91381"/>
    <w:multiLevelType w:val="hybridMultilevel"/>
    <w:tmpl w:val="C54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1A96"/>
    <w:multiLevelType w:val="hybridMultilevel"/>
    <w:tmpl w:val="41E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3647"/>
    <w:multiLevelType w:val="hybridMultilevel"/>
    <w:tmpl w:val="E502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C3CE8"/>
    <w:multiLevelType w:val="hybridMultilevel"/>
    <w:tmpl w:val="9BA6AF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B2E71"/>
    <w:multiLevelType w:val="hybridMultilevel"/>
    <w:tmpl w:val="CFCC80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767EF"/>
    <w:multiLevelType w:val="hybridMultilevel"/>
    <w:tmpl w:val="FB2E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5B2E"/>
    <w:multiLevelType w:val="hybridMultilevel"/>
    <w:tmpl w:val="46DA8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E12A0C"/>
    <w:multiLevelType w:val="hybridMultilevel"/>
    <w:tmpl w:val="79EA87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C7406"/>
    <w:multiLevelType w:val="hybridMultilevel"/>
    <w:tmpl w:val="C7E635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F5"/>
    <w:rsid w:val="00020D89"/>
    <w:rsid w:val="0002696A"/>
    <w:rsid w:val="000937C4"/>
    <w:rsid w:val="000C7C86"/>
    <w:rsid w:val="00131B00"/>
    <w:rsid w:val="0018496D"/>
    <w:rsid w:val="001957A7"/>
    <w:rsid w:val="001E1944"/>
    <w:rsid w:val="00204F72"/>
    <w:rsid w:val="002A478E"/>
    <w:rsid w:val="002A53C2"/>
    <w:rsid w:val="002A7E36"/>
    <w:rsid w:val="002D366E"/>
    <w:rsid w:val="002E41EF"/>
    <w:rsid w:val="002F3153"/>
    <w:rsid w:val="00314578"/>
    <w:rsid w:val="00437F59"/>
    <w:rsid w:val="004527B6"/>
    <w:rsid w:val="00461C51"/>
    <w:rsid w:val="004677FE"/>
    <w:rsid w:val="004913A1"/>
    <w:rsid w:val="005366BC"/>
    <w:rsid w:val="005E116B"/>
    <w:rsid w:val="005E1A77"/>
    <w:rsid w:val="006045BA"/>
    <w:rsid w:val="006727E5"/>
    <w:rsid w:val="006A6C62"/>
    <w:rsid w:val="00785660"/>
    <w:rsid w:val="00881770"/>
    <w:rsid w:val="0094252A"/>
    <w:rsid w:val="009473EC"/>
    <w:rsid w:val="009602B8"/>
    <w:rsid w:val="00986D89"/>
    <w:rsid w:val="00A63386"/>
    <w:rsid w:val="00B752BD"/>
    <w:rsid w:val="00B93C95"/>
    <w:rsid w:val="00BA1722"/>
    <w:rsid w:val="00BF4A19"/>
    <w:rsid w:val="00C31FE3"/>
    <w:rsid w:val="00C32FAA"/>
    <w:rsid w:val="00C74CFC"/>
    <w:rsid w:val="00CC212C"/>
    <w:rsid w:val="00CC70F5"/>
    <w:rsid w:val="00D223B8"/>
    <w:rsid w:val="00D248F2"/>
    <w:rsid w:val="00DA27A4"/>
    <w:rsid w:val="00DF276E"/>
    <w:rsid w:val="00F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15E837A7"/>
  <w15:docId w15:val="{A349CB8C-FB9D-42AA-A324-35EDF57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1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F4A19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BF4A19"/>
    <w:pPr>
      <w:keepNext/>
      <w:ind w:left="36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F4A19"/>
    <w:pPr>
      <w:keepNext/>
      <w:widowControl w:val="0"/>
      <w:tabs>
        <w:tab w:val="left" w:leader="dot" w:pos="-2250"/>
        <w:tab w:val="left" w:pos="360"/>
        <w:tab w:val="left" w:pos="3240"/>
      </w:tabs>
      <w:snapToGrid w:val="0"/>
      <w:outlineLvl w:val="2"/>
    </w:pPr>
    <w:rPr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F4A19"/>
    <w:pPr>
      <w:ind w:left="360"/>
    </w:pPr>
  </w:style>
  <w:style w:type="paragraph" w:styleId="BodyText2">
    <w:name w:val="Body Text 2"/>
    <w:basedOn w:val="Normal"/>
    <w:rsid w:val="00BF4A19"/>
    <w:pPr>
      <w:tabs>
        <w:tab w:val="left" w:leader="dot" w:pos="-2250"/>
        <w:tab w:val="left" w:pos="360"/>
        <w:tab w:val="left" w:pos="3240"/>
      </w:tabs>
    </w:pPr>
    <w:rPr>
      <w:sz w:val="20"/>
      <w:lang w:val="en-GB"/>
    </w:rPr>
  </w:style>
  <w:style w:type="paragraph" w:styleId="BodyTextIndent2">
    <w:name w:val="Body Text Indent 2"/>
    <w:basedOn w:val="Normal"/>
    <w:rsid w:val="00BF4A19"/>
    <w:pPr>
      <w:widowControl w:val="0"/>
      <w:tabs>
        <w:tab w:val="left" w:leader="dot" w:pos="-2250"/>
        <w:tab w:val="left" w:pos="360"/>
        <w:tab w:val="left" w:pos="3240"/>
      </w:tabs>
      <w:snapToGrid w:val="0"/>
      <w:ind w:left="360" w:hanging="360"/>
    </w:pPr>
    <w:rPr>
      <w:sz w:val="16"/>
      <w:szCs w:val="20"/>
      <w:lang w:val="en-GB"/>
    </w:rPr>
  </w:style>
  <w:style w:type="paragraph" w:styleId="BodyTextIndent3">
    <w:name w:val="Body Text Indent 3"/>
    <w:basedOn w:val="Normal"/>
    <w:rsid w:val="00BF4A19"/>
    <w:pPr>
      <w:widowControl w:val="0"/>
      <w:tabs>
        <w:tab w:val="left" w:leader="dot" w:pos="-2250"/>
        <w:tab w:val="left" w:pos="360"/>
        <w:tab w:val="left" w:pos="3240"/>
      </w:tabs>
      <w:snapToGrid w:val="0"/>
      <w:ind w:left="360"/>
    </w:pPr>
    <w:rPr>
      <w:sz w:val="16"/>
      <w:szCs w:val="20"/>
      <w:lang w:val="en-GB"/>
    </w:rPr>
  </w:style>
  <w:style w:type="paragraph" w:customStyle="1" w:styleId="Quick">
    <w:name w:val="Quick ­"/>
    <w:basedOn w:val="Normal"/>
    <w:rsid w:val="00BF4A19"/>
    <w:pPr>
      <w:widowControl w:val="0"/>
      <w:snapToGrid w:val="0"/>
      <w:ind w:left="360" w:hanging="360"/>
    </w:pPr>
    <w:rPr>
      <w:szCs w:val="20"/>
      <w:lang w:val="en-US"/>
    </w:rPr>
  </w:style>
  <w:style w:type="paragraph" w:styleId="BalloonText">
    <w:name w:val="Balloon Text"/>
    <w:basedOn w:val="Normal"/>
    <w:semiHidden/>
    <w:rsid w:val="00467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Mary School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Audrey MacDonald</dc:creator>
  <cp:lastModifiedBy>Vance Nakonechny</cp:lastModifiedBy>
  <cp:revision>4</cp:revision>
  <cp:lastPrinted>2011-06-21T03:06:00Z</cp:lastPrinted>
  <dcterms:created xsi:type="dcterms:W3CDTF">2019-06-03T16:36:00Z</dcterms:created>
  <dcterms:modified xsi:type="dcterms:W3CDTF">2019-06-03T16:42:00Z</dcterms:modified>
</cp:coreProperties>
</file>